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C7EA7" w14:textId="25524075" w:rsidR="00117629" w:rsidRPr="00D9583C" w:rsidRDefault="00117629" w:rsidP="001176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  <w:r w:rsidRPr="00D9583C">
        <w:rPr>
          <w:rFonts w:ascii="Times New Roman" w:hAnsi="Times New Roman" w:cs="Times New Roman"/>
          <w:b/>
          <w:bCs/>
          <w:kern w:val="0"/>
        </w:rPr>
        <w:t xml:space="preserve">PROJEKT UCHWAŁY NR </w:t>
      </w:r>
      <w:r>
        <w:rPr>
          <w:rFonts w:ascii="Times New Roman" w:hAnsi="Times New Roman" w:cs="Times New Roman"/>
          <w:b/>
          <w:bCs/>
          <w:kern w:val="0"/>
        </w:rPr>
        <w:t>…</w:t>
      </w:r>
      <w:r w:rsidRPr="00D9583C">
        <w:rPr>
          <w:rFonts w:ascii="Times New Roman" w:hAnsi="Times New Roman" w:cs="Times New Roman"/>
          <w:b/>
          <w:bCs/>
          <w:kern w:val="0"/>
        </w:rPr>
        <w:t>/2024</w:t>
      </w:r>
    </w:p>
    <w:p w14:paraId="35F3B8CA" w14:textId="77777777" w:rsidR="00117629" w:rsidRPr="00D9583C" w:rsidRDefault="00117629" w:rsidP="001176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  <w:r w:rsidRPr="00D9583C">
        <w:rPr>
          <w:rFonts w:ascii="Times New Roman" w:hAnsi="Times New Roman" w:cs="Times New Roman"/>
          <w:b/>
          <w:bCs/>
          <w:kern w:val="0"/>
        </w:rPr>
        <w:t>RADY GMINY MASZEWO</w:t>
      </w:r>
    </w:p>
    <w:p w14:paraId="6204FB57" w14:textId="24F31611" w:rsidR="00117629" w:rsidRPr="00D9583C" w:rsidRDefault="00117629" w:rsidP="001176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</w:rPr>
      </w:pPr>
      <w:r w:rsidRPr="00D9583C">
        <w:rPr>
          <w:rFonts w:ascii="Times New Roman" w:hAnsi="Times New Roman" w:cs="Times New Roman"/>
          <w:kern w:val="0"/>
        </w:rPr>
        <w:t>z dnia 2</w:t>
      </w:r>
      <w:r>
        <w:rPr>
          <w:rFonts w:ascii="Times New Roman" w:hAnsi="Times New Roman" w:cs="Times New Roman"/>
          <w:kern w:val="0"/>
        </w:rPr>
        <w:t>3</w:t>
      </w:r>
      <w:r w:rsidRPr="00D9583C"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września</w:t>
      </w:r>
      <w:r w:rsidRPr="00D9583C">
        <w:rPr>
          <w:rFonts w:ascii="Times New Roman" w:hAnsi="Times New Roman" w:cs="Times New Roman"/>
          <w:kern w:val="0"/>
        </w:rPr>
        <w:t xml:space="preserve"> 2024 r.</w:t>
      </w:r>
    </w:p>
    <w:p w14:paraId="742B3043" w14:textId="77777777" w:rsidR="00117629" w:rsidRPr="00D9583C" w:rsidRDefault="00117629" w:rsidP="001176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37E77D9D" w14:textId="77777777" w:rsidR="00117629" w:rsidRPr="00D9583C" w:rsidRDefault="00117629" w:rsidP="001176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</w:rPr>
      </w:pPr>
      <w:r w:rsidRPr="00D9583C">
        <w:rPr>
          <w:rFonts w:ascii="Times New Roman" w:hAnsi="Times New Roman" w:cs="Times New Roman"/>
          <w:b/>
          <w:bCs/>
          <w:kern w:val="0"/>
        </w:rPr>
        <w:t xml:space="preserve">  w sprawie: zmiany uchwały budżetowej Gminy Maszewo na 2024 r.</w:t>
      </w:r>
    </w:p>
    <w:p w14:paraId="46CAD2DE" w14:textId="77777777" w:rsidR="00117629" w:rsidRPr="00D9583C" w:rsidRDefault="00117629" w:rsidP="001176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6E085886" w14:textId="77777777" w:rsidR="00117629" w:rsidRPr="00D9583C" w:rsidRDefault="00117629" w:rsidP="001176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513910A1" w14:textId="77777777" w:rsidR="00117629" w:rsidRPr="00D9583C" w:rsidRDefault="00117629" w:rsidP="001176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D9583C">
        <w:rPr>
          <w:rFonts w:ascii="Times New Roman" w:hAnsi="Times New Roman" w:cs="Times New Roman"/>
          <w:kern w:val="0"/>
        </w:rPr>
        <w:t xml:space="preserve">              Na podstawie art. 18 ust. 2 pkt 4, pkt 9 lit. „d”, pkt 10 ustawy z dnia 8 marca 1990 r.   o samorządzie gminnym</w:t>
      </w:r>
      <w:r w:rsidRPr="00D9583C">
        <w:rPr>
          <w:rFonts w:ascii="Times New Roman" w:hAnsi="Times New Roman" w:cs="Times New Roman"/>
          <w:i/>
          <w:iCs/>
          <w:kern w:val="0"/>
        </w:rPr>
        <w:t xml:space="preserve"> </w:t>
      </w:r>
      <w:r w:rsidRPr="00D9583C">
        <w:rPr>
          <w:rFonts w:ascii="Times New Roman" w:hAnsi="Times New Roman" w:cs="Times New Roman"/>
          <w:kern w:val="0"/>
        </w:rPr>
        <w:t xml:space="preserve"> </w:t>
      </w:r>
      <w:r w:rsidRPr="00D9583C">
        <w:rPr>
          <w:rFonts w:ascii="Times New Roman" w:hAnsi="Times New Roman" w:cs="Times New Roman"/>
          <w:i/>
          <w:iCs/>
          <w:kern w:val="0"/>
        </w:rPr>
        <w:t xml:space="preserve"> </w:t>
      </w:r>
      <w:r w:rsidRPr="00D9583C">
        <w:rPr>
          <w:rFonts w:ascii="Times New Roman" w:hAnsi="Times New Roman" w:cs="Times New Roman"/>
          <w:color w:val="000000"/>
          <w:kern w:val="0"/>
        </w:rPr>
        <w:t>(t. j. Dz. U. z 2024 r., poz. 609 ze zm.),</w:t>
      </w:r>
      <w:r w:rsidRPr="00D9583C">
        <w:rPr>
          <w:rFonts w:ascii="Times New Roman" w:hAnsi="Times New Roman" w:cs="Times New Roman"/>
          <w:kern w:val="0"/>
        </w:rPr>
        <w:t xml:space="preserve"> art. 211, art. 212, art.217 ust. 2,  art. 235, art. 236 </w:t>
      </w:r>
      <w:r w:rsidRPr="00D9583C">
        <w:rPr>
          <w:rFonts w:ascii="Times New Roman" w:hAnsi="Times New Roman" w:cs="Times New Roman"/>
          <w:color w:val="000000"/>
          <w:kern w:val="0"/>
        </w:rPr>
        <w:t xml:space="preserve">ustawy z dnia 27 sierpnia 2009 r o finansach publicznych (t. j. Dz. U. 2023 poz. 1270 ze zm.) </w:t>
      </w:r>
    </w:p>
    <w:p w14:paraId="153FC563" w14:textId="77777777" w:rsidR="00117629" w:rsidRPr="00D9583C" w:rsidRDefault="00117629" w:rsidP="001176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</w:rPr>
      </w:pPr>
    </w:p>
    <w:p w14:paraId="4A8412B9" w14:textId="77777777" w:rsidR="00117629" w:rsidRPr="00D9583C" w:rsidRDefault="00117629" w:rsidP="001176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  <w:r w:rsidRPr="00D9583C">
        <w:rPr>
          <w:rFonts w:ascii="Times New Roman" w:hAnsi="Times New Roman" w:cs="Times New Roman"/>
          <w:b/>
          <w:bCs/>
          <w:kern w:val="0"/>
        </w:rPr>
        <w:t>uchwala się co następuje:</w:t>
      </w:r>
    </w:p>
    <w:p w14:paraId="47CF200B" w14:textId="77777777" w:rsidR="00117629" w:rsidRPr="00D9583C" w:rsidRDefault="00117629" w:rsidP="001176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5DD68A8A" w14:textId="1590B034" w:rsidR="00117629" w:rsidRPr="00D9583C" w:rsidRDefault="00117629" w:rsidP="001176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D9583C">
        <w:rPr>
          <w:rFonts w:ascii="Times New Roman" w:hAnsi="Times New Roman" w:cs="Times New Roman"/>
          <w:b/>
          <w:bCs/>
          <w:kern w:val="0"/>
        </w:rPr>
        <w:t>§ 1</w:t>
      </w:r>
      <w:r w:rsidRPr="00D9583C">
        <w:rPr>
          <w:rFonts w:ascii="Times New Roman" w:hAnsi="Times New Roman" w:cs="Times New Roman"/>
          <w:kern w:val="0"/>
        </w:rPr>
        <w:t xml:space="preserve">  1.Zmienia się plan </w:t>
      </w:r>
      <w:r>
        <w:rPr>
          <w:rFonts w:ascii="Times New Roman" w:hAnsi="Times New Roman" w:cs="Times New Roman"/>
          <w:kern w:val="0"/>
        </w:rPr>
        <w:t>dochodów</w:t>
      </w:r>
      <w:r w:rsidRPr="00D9583C">
        <w:rPr>
          <w:rFonts w:ascii="Times New Roman" w:hAnsi="Times New Roman" w:cs="Times New Roman"/>
          <w:kern w:val="0"/>
        </w:rPr>
        <w:t xml:space="preserve"> budżetowych jak w załączniku nr 1 do niniejszej uchwały</w:t>
      </w:r>
    </w:p>
    <w:p w14:paraId="0A8DAE3F" w14:textId="35982F06" w:rsidR="00117629" w:rsidRPr="00D9583C" w:rsidRDefault="00117629" w:rsidP="00117629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20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D9583C">
        <w:rPr>
          <w:rFonts w:ascii="Times New Roman" w:hAnsi="Times New Roman" w:cs="Times New Roman"/>
          <w:kern w:val="0"/>
        </w:rPr>
        <w:t xml:space="preserve">2. </w:t>
      </w:r>
      <w:r>
        <w:rPr>
          <w:rFonts w:ascii="Times New Roman" w:hAnsi="Times New Roman" w:cs="Times New Roman"/>
          <w:kern w:val="0"/>
        </w:rPr>
        <w:t>Dochody</w:t>
      </w:r>
      <w:r w:rsidRPr="00D9583C">
        <w:rPr>
          <w:rFonts w:ascii="Times New Roman" w:hAnsi="Times New Roman" w:cs="Times New Roman"/>
          <w:kern w:val="0"/>
        </w:rPr>
        <w:t xml:space="preserve"> gminy po zmianach wynoszą </w:t>
      </w:r>
      <w:r>
        <w:rPr>
          <w:rFonts w:ascii="Times New Roman" w:hAnsi="Times New Roman" w:cs="Times New Roman"/>
          <w:kern w:val="0"/>
        </w:rPr>
        <w:t>16.434.097,10</w:t>
      </w:r>
      <w:r w:rsidRPr="00D9583C">
        <w:rPr>
          <w:rFonts w:ascii="Times New Roman" w:hAnsi="Times New Roman" w:cs="Times New Roman"/>
          <w:kern w:val="0"/>
        </w:rPr>
        <w:t xml:space="preserve"> zł w tym:  </w:t>
      </w:r>
    </w:p>
    <w:p w14:paraId="78625FC1" w14:textId="197BAC69" w:rsidR="00117629" w:rsidRPr="00D9583C" w:rsidRDefault="00117629" w:rsidP="00117629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20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D9583C">
        <w:rPr>
          <w:rFonts w:ascii="Times New Roman" w:hAnsi="Times New Roman" w:cs="Times New Roman"/>
          <w:kern w:val="0"/>
        </w:rPr>
        <w:t xml:space="preserve">a) </w:t>
      </w:r>
      <w:r>
        <w:rPr>
          <w:rFonts w:ascii="Times New Roman" w:hAnsi="Times New Roman" w:cs="Times New Roman"/>
          <w:kern w:val="0"/>
        </w:rPr>
        <w:t>dochody</w:t>
      </w:r>
      <w:r w:rsidRPr="00D9583C">
        <w:rPr>
          <w:rFonts w:ascii="Times New Roman" w:hAnsi="Times New Roman" w:cs="Times New Roman"/>
          <w:kern w:val="0"/>
        </w:rPr>
        <w:t xml:space="preserve"> bieżące 1</w:t>
      </w:r>
      <w:r>
        <w:rPr>
          <w:rFonts w:ascii="Times New Roman" w:hAnsi="Times New Roman" w:cs="Times New Roman"/>
          <w:kern w:val="0"/>
        </w:rPr>
        <w:t>6.045.097,10</w:t>
      </w:r>
      <w:r w:rsidRPr="00D9583C">
        <w:rPr>
          <w:rFonts w:ascii="Times New Roman" w:hAnsi="Times New Roman" w:cs="Times New Roman"/>
          <w:kern w:val="0"/>
        </w:rPr>
        <w:t xml:space="preserve"> zł</w:t>
      </w:r>
      <w:r w:rsidRPr="00D9583C">
        <w:rPr>
          <w:rFonts w:ascii="Times New Roman" w:hAnsi="Times New Roman" w:cs="Times New Roman"/>
          <w:kern w:val="0"/>
        </w:rPr>
        <w:tab/>
        <w:t xml:space="preserve"> </w:t>
      </w:r>
    </w:p>
    <w:p w14:paraId="71006A25" w14:textId="7C00B968" w:rsidR="00117629" w:rsidRPr="00D9583C" w:rsidRDefault="00117629" w:rsidP="00117629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20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D9583C">
        <w:rPr>
          <w:rFonts w:ascii="Times New Roman" w:hAnsi="Times New Roman" w:cs="Times New Roman"/>
          <w:kern w:val="0"/>
        </w:rPr>
        <w:t xml:space="preserve">b) </w:t>
      </w:r>
      <w:r>
        <w:rPr>
          <w:rFonts w:ascii="Times New Roman" w:hAnsi="Times New Roman" w:cs="Times New Roman"/>
          <w:kern w:val="0"/>
        </w:rPr>
        <w:t>dochody</w:t>
      </w:r>
      <w:r w:rsidRPr="00D9583C">
        <w:rPr>
          <w:rFonts w:ascii="Times New Roman" w:hAnsi="Times New Roman" w:cs="Times New Roman"/>
          <w:kern w:val="0"/>
        </w:rPr>
        <w:t xml:space="preserve"> majątkowe </w:t>
      </w:r>
      <w:r>
        <w:rPr>
          <w:rFonts w:ascii="Times New Roman" w:hAnsi="Times New Roman" w:cs="Times New Roman"/>
          <w:kern w:val="0"/>
        </w:rPr>
        <w:t>389.000,00</w:t>
      </w:r>
      <w:r w:rsidRPr="00D9583C">
        <w:rPr>
          <w:rFonts w:ascii="Times New Roman" w:hAnsi="Times New Roman" w:cs="Times New Roman"/>
          <w:kern w:val="0"/>
        </w:rPr>
        <w:t xml:space="preserve"> zł    </w:t>
      </w:r>
    </w:p>
    <w:p w14:paraId="2751E71B" w14:textId="77777777" w:rsidR="00117629" w:rsidRDefault="00117629" w:rsidP="001176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</w:rPr>
      </w:pPr>
    </w:p>
    <w:p w14:paraId="1D240AF4" w14:textId="77777777" w:rsidR="00117629" w:rsidRDefault="00117629" w:rsidP="001176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</w:rPr>
      </w:pPr>
    </w:p>
    <w:p w14:paraId="700D21DB" w14:textId="3B8B0DE4" w:rsidR="00117629" w:rsidRPr="00D9583C" w:rsidRDefault="00117629" w:rsidP="001176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D9583C">
        <w:rPr>
          <w:rFonts w:ascii="Times New Roman" w:hAnsi="Times New Roman" w:cs="Times New Roman"/>
          <w:b/>
          <w:bCs/>
          <w:kern w:val="0"/>
        </w:rPr>
        <w:t xml:space="preserve">§ </w:t>
      </w:r>
      <w:r>
        <w:rPr>
          <w:rFonts w:ascii="Times New Roman" w:hAnsi="Times New Roman" w:cs="Times New Roman"/>
          <w:b/>
          <w:bCs/>
          <w:kern w:val="0"/>
        </w:rPr>
        <w:t>2</w:t>
      </w:r>
      <w:r w:rsidRPr="00D9583C">
        <w:rPr>
          <w:rFonts w:ascii="Times New Roman" w:hAnsi="Times New Roman" w:cs="Times New Roman"/>
          <w:kern w:val="0"/>
        </w:rPr>
        <w:t xml:space="preserve">  1.Zmienia się plan wydatków budżetowych jak w załączniku nr </w:t>
      </w:r>
      <w:r>
        <w:rPr>
          <w:rFonts w:ascii="Times New Roman" w:hAnsi="Times New Roman" w:cs="Times New Roman"/>
          <w:kern w:val="0"/>
        </w:rPr>
        <w:t>2</w:t>
      </w:r>
      <w:r w:rsidRPr="00D9583C">
        <w:rPr>
          <w:rFonts w:ascii="Times New Roman" w:hAnsi="Times New Roman" w:cs="Times New Roman"/>
          <w:kern w:val="0"/>
        </w:rPr>
        <w:t xml:space="preserve"> do niniejszej uchwały</w:t>
      </w:r>
    </w:p>
    <w:p w14:paraId="42D8C2EC" w14:textId="60BD8583" w:rsidR="00117629" w:rsidRPr="00D9583C" w:rsidRDefault="00117629" w:rsidP="00117629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20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D9583C">
        <w:rPr>
          <w:rFonts w:ascii="Times New Roman" w:hAnsi="Times New Roman" w:cs="Times New Roman"/>
          <w:kern w:val="0"/>
        </w:rPr>
        <w:t xml:space="preserve">2. Wydatki gminy po zmianach wynoszą </w:t>
      </w:r>
      <w:r>
        <w:rPr>
          <w:rFonts w:ascii="Times New Roman" w:hAnsi="Times New Roman" w:cs="Times New Roman"/>
          <w:kern w:val="0"/>
        </w:rPr>
        <w:t>17.821.034,60</w:t>
      </w:r>
      <w:r w:rsidRPr="00D9583C">
        <w:rPr>
          <w:rFonts w:ascii="Times New Roman" w:hAnsi="Times New Roman" w:cs="Times New Roman"/>
          <w:kern w:val="0"/>
        </w:rPr>
        <w:t xml:space="preserve"> zł w tym:  </w:t>
      </w:r>
    </w:p>
    <w:p w14:paraId="10BAB506" w14:textId="76DDDD55" w:rsidR="00117629" w:rsidRPr="00D9583C" w:rsidRDefault="00117629" w:rsidP="00117629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20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D9583C">
        <w:rPr>
          <w:rFonts w:ascii="Times New Roman" w:hAnsi="Times New Roman" w:cs="Times New Roman"/>
          <w:kern w:val="0"/>
        </w:rPr>
        <w:t>a) wydatki bieżące 15.</w:t>
      </w:r>
      <w:r>
        <w:rPr>
          <w:rFonts w:ascii="Times New Roman" w:hAnsi="Times New Roman" w:cs="Times New Roman"/>
          <w:kern w:val="0"/>
        </w:rPr>
        <w:t>526.597,16</w:t>
      </w:r>
      <w:r w:rsidRPr="00D9583C">
        <w:rPr>
          <w:rFonts w:ascii="Times New Roman" w:hAnsi="Times New Roman" w:cs="Times New Roman"/>
          <w:kern w:val="0"/>
        </w:rPr>
        <w:t xml:space="preserve"> zł</w:t>
      </w:r>
      <w:r w:rsidRPr="00D9583C">
        <w:rPr>
          <w:rFonts w:ascii="Times New Roman" w:hAnsi="Times New Roman" w:cs="Times New Roman"/>
          <w:kern w:val="0"/>
        </w:rPr>
        <w:tab/>
        <w:t xml:space="preserve"> </w:t>
      </w:r>
    </w:p>
    <w:p w14:paraId="65BF6020" w14:textId="4CC12EED" w:rsidR="00117629" w:rsidRPr="00D9583C" w:rsidRDefault="00117629" w:rsidP="00117629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20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D9583C">
        <w:rPr>
          <w:rFonts w:ascii="Times New Roman" w:hAnsi="Times New Roman" w:cs="Times New Roman"/>
          <w:kern w:val="0"/>
        </w:rPr>
        <w:t xml:space="preserve">b)  wydatki majątkowe </w:t>
      </w:r>
      <w:r>
        <w:rPr>
          <w:rFonts w:ascii="Times New Roman" w:hAnsi="Times New Roman" w:cs="Times New Roman"/>
          <w:kern w:val="0"/>
        </w:rPr>
        <w:t>2.294.437,44</w:t>
      </w:r>
      <w:r w:rsidRPr="00D9583C">
        <w:rPr>
          <w:rFonts w:ascii="Times New Roman" w:hAnsi="Times New Roman" w:cs="Times New Roman"/>
          <w:kern w:val="0"/>
        </w:rPr>
        <w:t xml:space="preserve"> zł    </w:t>
      </w:r>
    </w:p>
    <w:p w14:paraId="79D78742" w14:textId="77777777" w:rsidR="00117629" w:rsidRPr="00D9583C" w:rsidRDefault="00117629" w:rsidP="00117629">
      <w:pPr>
        <w:widowControl w:val="0"/>
        <w:tabs>
          <w:tab w:val="left" w:pos="1134"/>
          <w:tab w:val="left" w:pos="2268"/>
          <w:tab w:val="left" w:pos="3402"/>
          <w:tab w:val="left" w:pos="4536"/>
          <w:tab w:val="left" w:pos="5664"/>
          <w:tab w:val="left" w:pos="620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5C6CF4CC" w14:textId="77777777" w:rsidR="00117629" w:rsidRPr="00D9583C" w:rsidRDefault="00117629" w:rsidP="001176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D9583C">
        <w:rPr>
          <w:rFonts w:ascii="Times New Roman" w:hAnsi="Times New Roman" w:cs="Times New Roman"/>
          <w:kern w:val="0"/>
        </w:rPr>
        <w:t xml:space="preserve">         </w:t>
      </w:r>
    </w:p>
    <w:p w14:paraId="5AF81FD5" w14:textId="3A8C071D" w:rsidR="00117629" w:rsidRPr="00D9583C" w:rsidRDefault="00117629" w:rsidP="001176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D9583C">
        <w:rPr>
          <w:rFonts w:ascii="Times New Roman" w:hAnsi="Times New Roman" w:cs="Times New Roman"/>
          <w:b/>
          <w:bCs/>
          <w:kern w:val="0"/>
        </w:rPr>
        <w:t xml:space="preserve">§ </w:t>
      </w:r>
      <w:r>
        <w:rPr>
          <w:rFonts w:ascii="Times New Roman" w:hAnsi="Times New Roman" w:cs="Times New Roman"/>
          <w:b/>
          <w:bCs/>
          <w:kern w:val="0"/>
        </w:rPr>
        <w:t>3</w:t>
      </w:r>
      <w:r w:rsidRPr="00D9583C">
        <w:rPr>
          <w:rFonts w:ascii="Times New Roman" w:hAnsi="Times New Roman" w:cs="Times New Roman"/>
          <w:kern w:val="0"/>
        </w:rPr>
        <w:t xml:space="preserve"> W treści normatywnej uchwały nr XLIV/247/23 Rady Gminy Maszewo z dnia 14 grudnia 2023 roku </w:t>
      </w:r>
    </w:p>
    <w:p w14:paraId="7BEA1387" w14:textId="77777777" w:rsidR="00117629" w:rsidRPr="00D9583C" w:rsidRDefault="00117629" w:rsidP="001176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D9583C">
        <w:rPr>
          <w:rFonts w:ascii="Times New Roman" w:hAnsi="Times New Roman" w:cs="Times New Roman"/>
          <w:kern w:val="0"/>
        </w:rPr>
        <w:t>§ 3 ust.2 i 3 otrzymuje nowe brzmienie o następującej treści:</w:t>
      </w:r>
    </w:p>
    <w:p w14:paraId="5DFC2A7C" w14:textId="66003A19" w:rsidR="00117629" w:rsidRPr="00D9583C" w:rsidRDefault="00117629" w:rsidP="001176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D9583C">
        <w:rPr>
          <w:rFonts w:ascii="Times New Roman" w:hAnsi="Times New Roman" w:cs="Times New Roman"/>
          <w:kern w:val="0"/>
        </w:rPr>
        <w:t>„2. Określa się przychody budżetu w wysokości 1.</w:t>
      </w:r>
      <w:r>
        <w:rPr>
          <w:rFonts w:ascii="Times New Roman" w:hAnsi="Times New Roman" w:cs="Times New Roman"/>
          <w:kern w:val="0"/>
        </w:rPr>
        <w:t>903.429,06</w:t>
      </w:r>
      <w:r w:rsidRPr="00D9583C">
        <w:rPr>
          <w:rFonts w:ascii="Times New Roman" w:hAnsi="Times New Roman" w:cs="Times New Roman"/>
          <w:kern w:val="0"/>
        </w:rPr>
        <w:t xml:space="preserve"> zł, zgodnie z załącznikiem Nr 2,</w:t>
      </w:r>
    </w:p>
    <w:p w14:paraId="2DF6CE69" w14:textId="0CDC0654" w:rsidR="00117629" w:rsidRDefault="00117629" w:rsidP="001176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D9583C">
        <w:rPr>
          <w:rFonts w:ascii="Times New Roman" w:hAnsi="Times New Roman" w:cs="Times New Roman"/>
          <w:kern w:val="0"/>
        </w:rPr>
        <w:t xml:space="preserve">3. Określa się rozchody budżetu w wysokości </w:t>
      </w:r>
      <w:r>
        <w:rPr>
          <w:rFonts w:ascii="Times New Roman" w:hAnsi="Times New Roman" w:cs="Times New Roman"/>
          <w:kern w:val="0"/>
        </w:rPr>
        <w:t>516.491,56</w:t>
      </w:r>
      <w:r w:rsidRPr="00D9583C">
        <w:rPr>
          <w:rFonts w:ascii="Times New Roman" w:hAnsi="Times New Roman" w:cs="Times New Roman"/>
          <w:kern w:val="0"/>
        </w:rPr>
        <w:t xml:space="preserve"> zł zgodnie z załącznikiem nr 3”.</w:t>
      </w:r>
    </w:p>
    <w:p w14:paraId="02E3BE18" w14:textId="5ECD0C3D" w:rsidR="00C30250" w:rsidRPr="00C30250" w:rsidRDefault="00C30250" w:rsidP="001176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  <w:r w:rsidRPr="00C30250">
        <w:rPr>
          <w:rFonts w:ascii="Times New Roman" w:hAnsi="Times New Roman" w:cs="Times New Roman"/>
          <w:kern w:val="0"/>
        </w:rPr>
        <w:t>4.</w:t>
      </w:r>
      <w:r w:rsidRPr="00C30250">
        <w:rPr>
          <w:rFonts w:ascii="Times New Roman" w:hAnsi="Times New Roman" w:cs="Times New Roman"/>
        </w:rPr>
        <w:t xml:space="preserve"> </w:t>
      </w:r>
      <w:r w:rsidRPr="00C30250">
        <w:rPr>
          <w:rFonts w:ascii="Times New Roman" w:hAnsi="Times New Roman" w:cs="Times New Roman"/>
        </w:rPr>
        <w:t xml:space="preserve">Określa się dotacje udzielane z budżetu gminy dla jednostek sektora finansów publicznych </w:t>
      </w:r>
      <w:r w:rsidRPr="00C30250">
        <w:rPr>
          <w:rFonts w:ascii="Times New Roman" w:hAnsi="Times New Roman" w:cs="Times New Roman"/>
        </w:rPr>
        <w:br/>
        <w:t xml:space="preserve">i jednostek spoza sektora  finansów publicznych  zgodnie z załącznikiem nr </w:t>
      </w:r>
      <w:r>
        <w:rPr>
          <w:rFonts w:ascii="Times New Roman" w:hAnsi="Times New Roman" w:cs="Times New Roman"/>
        </w:rPr>
        <w:t>7</w:t>
      </w:r>
      <w:r w:rsidRPr="00C30250">
        <w:rPr>
          <w:rFonts w:ascii="Times New Roman" w:hAnsi="Times New Roman" w:cs="Times New Roman"/>
        </w:rPr>
        <w:t>.</w:t>
      </w:r>
    </w:p>
    <w:p w14:paraId="7059532E" w14:textId="77777777" w:rsidR="00117629" w:rsidRPr="00D9583C" w:rsidRDefault="00117629" w:rsidP="001176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2DD8FF07" w14:textId="77777777" w:rsidR="00117629" w:rsidRPr="00D9583C" w:rsidRDefault="00117629" w:rsidP="001176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78BC77FF" w14:textId="0C6205E6" w:rsidR="00117629" w:rsidRDefault="00117629" w:rsidP="001176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D9583C">
        <w:rPr>
          <w:rFonts w:ascii="Times New Roman" w:hAnsi="Times New Roman" w:cs="Times New Roman"/>
          <w:b/>
          <w:bCs/>
          <w:kern w:val="0"/>
        </w:rPr>
        <w:t xml:space="preserve">§ </w:t>
      </w:r>
      <w:r>
        <w:rPr>
          <w:rFonts w:ascii="Times New Roman" w:hAnsi="Times New Roman" w:cs="Times New Roman"/>
          <w:b/>
          <w:bCs/>
          <w:kern w:val="0"/>
        </w:rPr>
        <w:t>4</w:t>
      </w:r>
      <w:r w:rsidRPr="00D9583C">
        <w:rPr>
          <w:rFonts w:ascii="Times New Roman" w:hAnsi="Times New Roman" w:cs="Times New Roman"/>
          <w:kern w:val="0"/>
        </w:rPr>
        <w:t xml:space="preserve"> Ustala się dochody i wydatki związane z realizacją zadań z zakresu administracji rządowej i innych zadań zleconych odrębnymi ustawami, zgodnie z załącznikiem nr 4 i 5.</w:t>
      </w:r>
    </w:p>
    <w:p w14:paraId="3DC40B47" w14:textId="77777777" w:rsidR="00C30250" w:rsidRDefault="00C30250" w:rsidP="001176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71546446" w14:textId="155778C8" w:rsidR="00117629" w:rsidRPr="00C30250" w:rsidRDefault="00C30250" w:rsidP="001176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30250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</w:rPr>
        <w:t>5</w:t>
      </w:r>
      <w:r w:rsidRPr="00C30250">
        <w:rPr>
          <w:rFonts w:ascii="Times New Roman" w:hAnsi="Times New Roman" w:cs="Times New Roman"/>
          <w:bCs/>
        </w:rPr>
        <w:t xml:space="preserve">. Określa się dochody oraz wydatki w kwocie </w:t>
      </w:r>
      <w:r>
        <w:rPr>
          <w:rFonts w:ascii="Times New Roman" w:hAnsi="Times New Roman" w:cs="Times New Roman"/>
          <w:bCs/>
        </w:rPr>
        <w:t>0,00</w:t>
      </w:r>
      <w:r w:rsidRPr="00C30250">
        <w:rPr>
          <w:rFonts w:ascii="Times New Roman" w:hAnsi="Times New Roman" w:cs="Times New Roman"/>
          <w:bCs/>
        </w:rPr>
        <w:t xml:space="preserve"> zł finansowane ze środków z Rządowego Funduszu Polski Ład: Program Inwestycji Strategicznych na realizację zadań inwestycyjnych.</w:t>
      </w:r>
    </w:p>
    <w:p w14:paraId="4D97CE56" w14:textId="77777777" w:rsidR="00117629" w:rsidRPr="00D9583C" w:rsidRDefault="00117629" w:rsidP="001176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53D38B4A" w14:textId="0A50FFEE" w:rsidR="00117629" w:rsidRPr="00D9583C" w:rsidRDefault="00117629" w:rsidP="00117629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D9583C">
        <w:rPr>
          <w:rFonts w:ascii="Times New Roman" w:hAnsi="Times New Roman" w:cs="Times New Roman"/>
          <w:b/>
          <w:bCs/>
          <w:sz w:val="22"/>
          <w:szCs w:val="22"/>
        </w:rPr>
        <w:t>§</w:t>
      </w:r>
      <w:r w:rsidR="00C30250">
        <w:rPr>
          <w:rFonts w:ascii="Times New Roman" w:hAnsi="Times New Roman" w:cs="Times New Roman"/>
          <w:b/>
          <w:bCs/>
          <w:sz w:val="22"/>
          <w:szCs w:val="22"/>
        </w:rPr>
        <w:t>6</w:t>
      </w:r>
      <w:r w:rsidRPr="00D9583C">
        <w:rPr>
          <w:rFonts w:ascii="Times New Roman" w:hAnsi="Times New Roman" w:cs="Times New Roman"/>
          <w:sz w:val="22"/>
          <w:szCs w:val="22"/>
        </w:rPr>
        <w:t xml:space="preserve"> W treści normatywnej uchwały nr XLIV/247/23 Rady Gminy Maszewo z dnia 14 grudnia 2023 roku do § 13 dodaje się punkt 9 o następującej treści:</w:t>
      </w:r>
    </w:p>
    <w:p w14:paraId="75936BBF" w14:textId="0E413C13" w:rsidR="00117629" w:rsidRPr="00D9583C" w:rsidRDefault="00117629" w:rsidP="001176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D9583C">
        <w:rPr>
          <w:rFonts w:ascii="Times New Roman" w:hAnsi="Times New Roman" w:cs="Times New Roman"/>
          <w:kern w:val="0"/>
        </w:rPr>
        <w:t xml:space="preserve">„- do udzielania w roku budżetowym pożyczek do kwoty </w:t>
      </w:r>
      <w:r>
        <w:rPr>
          <w:rFonts w:ascii="Times New Roman" w:hAnsi="Times New Roman" w:cs="Times New Roman"/>
          <w:kern w:val="0"/>
        </w:rPr>
        <w:t>2</w:t>
      </w:r>
      <w:r w:rsidRPr="00D9583C">
        <w:rPr>
          <w:rFonts w:ascii="Times New Roman" w:hAnsi="Times New Roman" w:cs="Times New Roman"/>
          <w:kern w:val="0"/>
        </w:rPr>
        <w:t>50.000,00 zł”</w:t>
      </w:r>
    </w:p>
    <w:p w14:paraId="339984BC" w14:textId="77777777" w:rsidR="00117629" w:rsidRPr="00D9583C" w:rsidRDefault="00117629" w:rsidP="001176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2385EE00" w14:textId="77777777" w:rsidR="00117629" w:rsidRPr="00D9583C" w:rsidRDefault="00117629" w:rsidP="001176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64083756" w14:textId="52CD2D71" w:rsidR="00117629" w:rsidRPr="00D9583C" w:rsidRDefault="00117629" w:rsidP="00117629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cs="Times New Roman"/>
          <w:sz w:val="22"/>
          <w:szCs w:val="22"/>
        </w:rPr>
      </w:pPr>
      <w:r w:rsidRPr="00D9583C">
        <w:rPr>
          <w:rFonts w:ascii="Times New Roman" w:hAnsi="Times New Roman" w:cs="Times New Roman"/>
          <w:b/>
          <w:bCs/>
          <w:sz w:val="22"/>
          <w:szCs w:val="22"/>
        </w:rPr>
        <w:t xml:space="preserve">§ </w:t>
      </w:r>
      <w:r w:rsidR="00C30250">
        <w:rPr>
          <w:rFonts w:ascii="Times New Roman" w:hAnsi="Times New Roman" w:cs="Times New Roman"/>
          <w:b/>
          <w:bCs/>
          <w:sz w:val="22"/>
          <w:szCs w:val="22"/>
        </w:rPr>
        <w:t>7</w:t>
      </w:r>
      <w:r w:rsidRPr="00D9583C">
        <w:rPr>
          <w:rFonts w:ascii="Times New Roman" w:hAnsi="Times New Roman" w:cs="Times New Roman"/>
          <w:sz w:val="22"/>
          <w:szCs w:val="22"/>
        </w:rPr>
        <w:t xml:space="preserve"> Wykonanie uchwały powierza się Wójtowi Gminy.</w:t>
      </w:r>
    </w:p>
    <w:p w14:paraId="2A3FC712" w14:textId="77777777" w:rsidR="00117629" w:rsidRPr="00D9583C" w:rsidRDefault="00117629" w:rsidP="001176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6BC4B56F" w14:textId="77777777" w:rsidR="00117629" w:rsidRPr="00D9583C" w:rsidRDefault="00117629" w:rsidP="001176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</w:rPr>
      </w:pPr>
    </w:p>
    <w:p w14:paraId="7471507E" w14:textId="723E2B45" w:rsidR="00117629" w:rsidRPr="00D9583C" w:rsidRDefault="00117629" w:rsidP="0011762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D9583C">
        <w:rPr>
          <w:rFonts w:ascii="Times New Roman" w:hAnsi="Times New Roman" w:cs="Times New Roman"/>
          <w:b/>
          <w:bCs/>
          <w:kern w:val="0"/>
        </w:rPr>
        <w:t xml:space="preserve">§ </w:t>
      </w:r>
      <w:r w:rsidR="00C30250">
        <w:rPr>
          <w:rFonts w:ascii="Times New Roman" w:hAnsi="Times New Roman" w:cs="Times New Roman"/>
          <w:b/>
          <w:bCs/>
          <w:kern w:val="0"/>
        </w:rPr>
        <w:t>8</w:t>
      </w:r>
      <w:r w:rsidRPr="00D9583C">
        <w:rPr>
          <w:rFonts w:ascii="Times New Roman" w:hAnsi="Times New Roman" w:cs="Times New Roman"/>
          <w:kern w:val="0"/>
        </w:rPr>
        <w:t xml:space="preserve"> Uchwała wchodzi w życie z dniem podjęcia.</w:t>
      </w:r>
    </w:p>
    <w:p w14:paraId="3A29E4A4" w14:textId="77777777" w:rsidR="00117629" w:rsidRPr="006438D2" w:rsidRDefault="00117629" w:rsidP="00117629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kern w:val="0"/>
        </w:rPr>
      </w:pPr>
    </w:p>
    <w:p w14:paraId="74352C96" w14:textId="77777777" w:rsidR="00117629" w:rsidRPr="00A177B7" w:rsidRDefault="00117629" w:rsidP="00117629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6FC5B7F" w14:textId="77777777" w:rsidR="00117629" w:rsidRPr="00EA5877" w:rsidRDefault="00117629" w:rsidP="00117629"/>
    <w:p w14:paraId="0E13FC74" w14:textId="77777777" w:rsidR="00E22F6E" w:rsidRDefault="00E22F6E"/>
    <w:sectPr w:rsidR="00E22F6E" w:rsidSect="00117629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164"/>
    <w:rsid w:val="000F4AF9"/>
    <w:rsid w:val="00117629"/>
    <w:rsid w:val="001B58B6"/>
    <w:rsid w:val="00900949"/>
    <w:rsid w:val="00C30250"/>
    <w:rsid w:val="00C84164"/>
    <w:rsid w:val="00E22F6E"/>
    <w:rsid w:val="00F4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6E379"/>
  <w15:chartTrackingRefBased/>
  <w15:docId w15:val="{33DB952F-1FB8-4798-BAC9-13ECE511E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6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11762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306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Front</dc:creator>
  <cp:keywords/>
  <dc:description/>
  <cp:lastModifiedBy>Wioleta Front</cp:lastModifiedBy>
  <cp:revision>4</cp:revision>
  <dcterms:created xsi:type="dcterms:W3CDTF">2024-09-13T18:06:00Z</dcterms:created>
  <dcterms:modified xsi:type="dcterms:W3CDTF">2024-09-13T18:25:00Z</dcterms:modified>
</cp:coreProperties>
</file>